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15" w:rsidRDefault="00585015">
      <w:r w:rsidRPr="00585015">
        <w:rPr>
          <w:b/>
        </w:rPr>
        <w:t xml:space="preserve">VERIFICA </w:t>
      </w:r>
      <w:proofErr w:type="spellStart"/>
      <w:r w:rsidRPr="00585015">
        <w:rPr>
          <w:b/>
        </w:rPr>
        <w:t>DI</w:t>
      </w:r>
      <w:proofErr w:type="spellEnd"/>
      <w:r w:rsidRPr="00585015">
        <w:rPr>
          <w:b/>
        </w:rPr>
        <w:t xml:space="preserve"> DISEGNO</w:t>
      </w:r>
      <w:r w:rsidRPr="00585015">
        <w:rPr>
          <w:b/>
        </w:rPr>
        <w:br/>
      </w:r>
      <w:r>
        <w:t>Creare il modello del porta pennarelli adatto al CNC 3018 e mettere in tavola le parti quotate. Assemblare il tutto.</w:t>
      </w:r>
    </w:p>
    <w:p w:rsidR="00585015" w:rsidRDefault="00585015" w:rsidP="0058501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902899" cy="611587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241" cy="611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15" w:rsidRDefault="00585015">
      <w:r>
        <w:br w:type="page"/>
      </w:r>
    </w:p>
    <w:p w:rsidR="00585015" w:rsidRDefault="00585015" w:rsidP="00585015">
      <w:r w:rsidRPr="00585015">
        <w:rPr>
          <w:b/>
        </w:rPr>
        <w:lastRenderedPageBreak/>
        <w:t xml:space="preserve">VERIFICA </w:t>
      </w:r>
      <w:proofErr w:type="spellStart"/>
      <w:r w:rsidRPr="00585015">
        <w:rPr>
          <w:b/>
        </w:rPr>
        <w:t>DI</w:t>
      </w:r>
      <w:proofErr w:type="spellEnd"/>
      <w:r w:rsidRPr="00585015">
        <w:rPr>
          <w:b/>
        </w:rPr>
        <w:t xml:space="preserve"> DISEGNO</w:t>
      </w:r>
      <w:r w:rsidRPr="00585015">
        <w:rPr>
          <w:b/>
        </w:rPr>
        <w:br/>
      </w:r>
      <w:r>
        <w:t>Creare il modello del porta pennarelli adatto al CNC 3040 e mettere in tavola le parti quotate. Assemblare il tutto.</w:t>
      </w:r>
      <w:r>
        <w:br/>
        <w:t xml:space="preserve">Il sistema deve avere diametro esterno di 45mm per potere essere usato </w:t>
      </w:r>
      <w:proofErr w:type="spellStart"/>
      <w:r>
        <w:t>aonche</w:t>
      </w:r>
      <w:proofErr w:type="spellEnd"/>
      <w:r>
        <w:t xml:space="preserve"> con un CNC 3018.</w:t>
      </w:r>
    </w:p>
    <w:p w:rsidR="00AC119B" w:rsidRDefault="00AC119B"/>
    <w:p w:rsidR="00585015" w:rsidRDefault="00585015" w:rsidP="0058501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8210550" cy="573266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972" cy="57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015" w:rsidSect="005850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2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85015"/>
    <w:rsid w:val="00246D7C"/>
    <w:rsid w:val="00585015"/>
    <w:rsid w:val="00AC119B"/>
    <w:rsid w:val="00F06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11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50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5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1</cp:revision>
  <dcterms:created xsi:type="dcterms:W3CDTF">2024-11-10T19:15:00Z</dcterms:created>
  <dcterms:modified xsi:type="dcterms:W3CDTF">2024-11-10T19:36:00Z</dcterms:modified>
</cp:coreProperties>
</file>